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66" w:rsidRPr="002C5CF0" w:rsidRDefault="00D40766" w:rsidP="00D4076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40766">
        <w:rPr>
          <w:rFonts w:asciiTheme="majorBidi" w:hAnsiTheme="majorBidi" w:cstheme="majorBidi"/>
          <w:b/>
          <w:bCs/>
          <w:sz w:val="24"/>
          <w:szCs w:val="24"/>
        </w:rPr>
        <w:t>Corrigé type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du module « </w:t>
      </w:r>
      <w:r w:rsidRPr="002C5CF0">
        <w:rPr>
          <w:rFonts w:asciiTheme="majorBidi" w:hAnsiTheme="majorBidi" w:cstheme="majorBidi"/>
          <w:b/>
          <w:bCs/>
          <w:sz w:val="24"/>
          <w:szCs w:val="24"/>
        </w:rPr>
        <w:t>Génie Enzymologie</w:t>
      </w:r>
      <w:r>
        <w:rPr>
          <w:rFonts w:asciiTheme="majorBidi" w:hAnsiTheme="majorBidi" w:cstheme="majorBidi"/>
          <w:b/>
          <w:bCs/>
          <w:sz w:val="24"/>
          <w:szCs w:val="24"/>
        </w:rPr>
        <w:t> »</w:t>
      </w:r>
      <w:r w:rsidRPr="002C5CF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40766" w:rsidRPr="00D40766" w:rsidRDefault="00D40766" w:rsidP="00D4076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40766">
        <w:rPr>
          <w:rFonts w:asciiTheme="majorBidi" w:hAnsiTheme="majorBidi" w:cstheme="majorBidi"/>
          <w:b/>
          <w:bCs/>
          <w:sz w:val="24"/>
          <w:szCs w:val="24"/>
        </w:rPr>
        <w:t>I.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40766">
        <w:rPr>
          <w:rFonts w:asciiTheme="majorBidi" w:hAnsiTheme="majorBidi" w:cstheme="majorBidi"/>
          <w:b/>
          <w:bCs/>
          <w:sz w:val="24"/>
          <w:szCs w:val="24"/>
        </w:rPr>
        <w:t>Réponses aux questions :</w:t>
      </w:r>
    </w:p>
    <w:p w:rsidR="00D40766" w:rsidRPr="00D40766" w:rsidRDefault="00D40766" w:rsidP="00D4076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C5CF0">
        <w:rPr>
          <w:rFonts w:asciiTheme="majorBidi" w:hAnsiTheme="majorBidi" w:cstheme="majorBidi"/>
          <w:sz w:val="24"/>
          <w:szCs w:val="24"/>
        </w:rPr>
        <w:t xml:space="preserve">- </w:t>
      </w:r>
      <w:r>
        <w:rPr>
          <w:rFonts w:asciiTheme="majorBidi" w:hAnsiTheme="majorBidi" w:cstheme="majorBidi"/>
          <w:sz w:val="24"/>
          <w:szCs w:val="24"/>
        </w:rPr>
        <w:t>Donnez</w:t>
      </w:r>
      <w:r w:rsidRPr="002C5CF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la classification </w:t>
      </w:r>
      <w:r w:rsidRPr="002C5CF0">
        <w:rPr>
          <w:rFonts w:asciiTheme="majorBidi" w:hAnsiTheme="majorBidi" w:cstheme="majorBidi"/>
          <w:sz w:val="24"/>
          <w:szCs w:val="24"/>
        </w:rPr>
        <w:t xml:space="preserve">des enzymes, </w:t>
      </w:r>
      <w:r>
        <w:rPr>
          <w:rFonts w:asciiTheme="majorBidi" w:hAnsiTheme="majorBidi" w:cstheme="majorBidi"/>
          <w:sz w:val="24"/>
          <w:szCs w:val="24"/>
        </w:rPr>
        <w:t xml:space="preserve">Citez un exemple de chaque </w:t>
      </w:r>
      <w:r w:rsidRPr="00D40766">
        <w:rPr>
          <w:rFonts w:asciiTheme="majorBidi" w:hAnsiTheme="majorBidi" w:cstheme="majorBidi"/>
          <w:b/>
          <w:bCs/>
          <w:sz w:val="24"/>
          <w:szCs w:val="24"/>
        </w:rPr>
        <w:t>(6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40766">
        <w:rPr>
          <w:rFonts w:asciiTheme="majorBidi" w:hAnsiTheme="majorBidi" w:cstheme="majorBidi"/>
          <w:b/>
          <w:bCs/>
          <w:sz w:val="24"/>
          <w:szCs w:val="24"/>
        </w:rPr>
        <w:t>pts)</w:t>
      </w:r>
    </w:p>
    <w:p w:rsidR="00D40766" w:rsidRPr="002C5CF0" w:rsidRDefault="00D40766" w:rsidP="00D4076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Oxydoréductases, 2. Transférase, 3.Hydrolase, 4.Lyase, 5. Isomérase, 6.Ligase</w:t>
      </w:r>
      <w:r w:rsidR="00405A55">
        <w:rPr>
          <w:rFonts w:asciiTheme="majorBidi" w:hAnsiTheme="majorBidi" w:cstheme="majorBidi"/>
          <w:sz w:val="24"/>
          <w:szCs w:val="24"/>
        </w:rPr>
        <w:t>.</w:t>
      </w:r>
    </w:p>
    <w:p w:rsidR="00D40766" w:rsidRDefault="00D40766" w:rsidP="00D4076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C5CF0">
        <w:rPr>
          <w:rFonts w:asciiTheme="majorBidi" w:hAnsiTheme="majorBidi" w:cstheme="majorBidi"/>
          <w:sz w:val="24"/>
          <w:szCs w:val="24"/>
        </w:rPr>
        <w:t>- Quelles sont les différentes méthodes d’immobilisation des enzymes ?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0766">
        <w:rPr>
          <w:rFonts w:asciiTheme="majorBidi" w:hAnsiTheme="majorBidi" w:cstheme="majorBidi"/>
          <w:b/>
          <w:bCs/>
          <w:sz w:val="24"/>
          <w:szCs w:val="24"/>
        </w:rPr>
        <w:t>(2 pts)</w:t>
      </w:r>
    </w:p>
    <w:p w:rsidR="00D40766" w:rsidRPr="00D40766" w:rsidRDefault="00D40766" w:rsidP="00D4076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0766">
        <w:rPr>
          <w:rFonts w:asciiTheme="majorBidi" w:hAnsiTheme="majorBidi" w:cstheme="majorBidi"/>
          <w:sz w:val="24"/>
          <w:szCs w:val="24"/>
        </w:rPr>
        <w:t>Inclusion</w:t>
      </w:r>
      <w:r>
        <w:rPr>
          <w:rFonts w:asciiTheme="majorBidi" w:hAnsiTheme="majorBidi" w:cstheme="majorBidi"/>
          <w:sz w:val="24"/>
          <w:szCs w:val="24"/>
        </w:rPr>
        <w:t xml:space="preserve"> (capsule,</w:t>
      </w:r>
      <w:r w:rsidR="00405A5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gel,</w:t>
      </w:r>
      <w:r w:rsidR="00405A5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fibre</w:t>
      </w:r>
      <w:proofErr w:type="gramStart"/>
      <w:r>
        <w:rPr>
          <w:rFonts w:asciiTheme="majorBidi" w:hAnsiTheme="majorBidi" w:cstheme="majorBidi"/>
          <w:sz w:val="24"/>
          <w:szCs w:val="24"/>
        </w:rPr>
        <w:t>)</w:t>
      </w:r>
      <w:r w:rsidRPr="00D40766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D40766">
        <w:rPr>
          <w:rFonts w:asciiTheme="majorBidi" w:hAnsiTheme="majorBidi" w:cstheme="majorBidi"/>
          <w:sz w:val="24"/>
          <w:szCs w:val="24"/>
        </w:rPr>
        <w:t xml:space="preserve"> liaison</w:t>
      </w:r>
      <w:r w:rsidR="00405A55">
        <w:rPr>
          <w:rFonts w:asciiTheme="majorBidi" w:hAnsiTheme="majorBidi" w:cstheme="majorBidi"/>
          <w:sz w:val="24"/>
          <w:szCs w:val="24"/>
        </w:rPr>
        <w:t xml:space="preserve"> (covalente, </w:t>
      </w:r>
      <w:r>
        <w:rPr>
          <w:rFonts w:asciiTheme="majorBidi" w:hAnsiTheme="majorBidi" w:cstheme="majorBidi"/>
          <w:sz w:val="24"/>
          <w:szCs w:val="24"/>
        </w:rPr>
        <w:t>non covalente) , et réticulation.</w:t>
      </w:r>
    </w:p>
    <w:p w:rsidR="00D40766" w:rsidRPr="002C5CF0" w:rsidRDefault="00D40766" w:rsidP="00D40766">
      <w:pPr>
        <w:rPr>
          <w:rFonts w:asciiTheme="majorBidi" w:hAnsiTheme="majorBidi" w:cstheme="majorBidi"/>
          <w:sz w:val="24"/>
          <w:szCs w:val="24"/>
        </w:rPr>
      </w:pPr>
      <w:r w:rsidRPr="002C5CF0">
        <w:rPr>
          <w:rFonts w:asciiTheme="majorBidi" w:hAnsiTheme="majorBidi" w:cstheme="majorBidi"/>
          <w:sz w:val="24"/>
          <w:szCs w:val="24"/>
        </w:rPr>
        <w:t>- Donnez le principe de deux (02) métho</w:t>
      </w:r>
      <w:r w:rsidR="00405A55">
        <w:rPr>
          <w:rFonts w:asciiTheme="majorBidi" w:hAnsiTheme="majorBidi" w:cstheme="majorBidi"/>
          <w:sz w:val="24"/>
          <w:szCs w:val="24"/>
        </w:rPr>
        <w:t>des de purification des enzymes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0766">
        <w:rPr>
          <w:rFonts w:asciiTheme="majorBidi" w:hAnsiTheme="majorBidi" w:cstheme="majorBidi"/>
          <w:b/>
          <w:bCs/>
          <w:sz w:val="24"/>
          <w:szCs w:val="24"/>
        </w:rPr>
        <w:t>(2 pts</w:t>
      </w:r>
      <w:r w:rsidR="00405A55">
        <w:rPr>
          <w:rFonts w:asciiTheme="majorBidi" w:hAnsiTheme="majorBidi" w:cstheme="majorBidi"/>
          <w:b/>
          <w:bCs/>
          <w:sz w:val="24"/>
          <w:szCs w:val="24"/>
        </w:rPr>
        <w:t>, 1pt×2</w:t>
      </w:r>
      <w:r w:rsidRPr="00D40766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D40766" w:rsidRPr="00D40766" w:rsidRDefault="00D40766" w:rsidP="00D4076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C5CF0">
        <w:rPr>
          <w:rFonts w:asciiTheme="majorBidi" w:hAnsiTheme="majorBidi" w:cstheme="majorBidi"/>
          <w:sz w:val="24"/>
          <w:szCs w:val="24"/>
        </w:rPr>
        <w:t>- Détaillez les différentes méthodes d</w:t>
      </w:r>
      <w:r>
        <w:rPr>
          <w:rFonts w:asciiTheme="majorBidi" w:hAnsiTheme="majorBidi" w:cstheme="majorBidi"/>
          <w:sz w:val="24"/>
          <w:szCs w:val="24"/>
        </w:rPr>
        <w:t>’e</w:t>
      </w:r>
      <w:r w:rsidRPr="002C5CF0">
        <w:rPr>
          <w:rFonts w:asciiTheme="majorBidi" w:hAnsiTheme="majorBidi" w:cstheme="majorBidi"/>
          <w:sz w:val="24"/>
          <w:szCs w:val="24"/>
        </w:rPr>
        <w:t>xtraction des enzymes.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0766">
        <w:rPr>
          <w:rFonts w:asciiTheme="majorBidi" w:hAnsiTheme="majorBidi" w:cstheme="majorBidi"/>
          <w:b/>
          <w:bCs/>
          <w:sz w:val="24"/>
          <w:szCs w:val="24"/>
        </w:rPr>
        <w:t xml:space="preserve">(2.5 </w:t>
      </w:r>
      <w:proofErr w:type="gramStart"/>
      <w:r w:rsidRPr="00D40766">
        <w:rPr>
          <w:rFonts w:asciiTheme="majorBidi" w:hAnsiTheme="majorBidi" w:cstheme="majorBidi"/>
          <w:b/>
          <w:bCs/>
          <w:sz w:val="24"/>
          <w:szCs w:val="24"/>
        </w:rPr>
        <w:t>pts</w:t>
      </w:r>
      <w:proofErr w:type="gramEnd"/>
      <w:r w:rsidRPr="00D40766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D40766" w:rsidRPr="00D40766" w:rsidRDefault="00D40766" w:rsidP="00405A5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4076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D40766">
        <w:rPr>
          <w:rFonts w:asciiTheme="majorBidi" w:hAnsiTheme="majorBidi" w:cstheme="majorBidi"/>
          <w:b/>
          <w:bCs/>
          <w:sz w:val="24"/>
          <w:szCs w:val="24"/>
        </w:rPr>
        <w:t>II.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0766">
        <w:rPr>
          <w:rFonts w:asciiTheme="majorBidi" w:hAnsiTheme="majorBidi" w:cstheme="majorBidi"/>
          <w:b/>
          <w:bCs/>
          <w:sz w:val="24"/>
          <w:szCs w:val="24"/>
        </w:rPr>
        <w:t>Défini</w:t>
      </w:r>
      <w:r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D40766">
        <w:rPr>
          <w:rFonts w:asciiTheme="majorBidi" w:hAnsiTheme="majorBidi" w:cstheme="majorBidi"/>
          <w:b/>
          <w:bCs/>
          <w:sz w:val="24"/>
          <w:szCs w:val="24"/>
        </w:rPr>
        <w:t>ion des termes : (2.5 pts, 0.25 pt</w:t>
      </w:r>
      <w:r w:rsidR="00405A55">
        <w:rPr>
          <w:rFonts w:asciiTheme="majorBidi" w:hAnsiTheme="majorBidi" w:cstheme="majorBidi"/>
          <w:b/>
          <w:bCs/>
          <w:sz w:val="24"/>
          <w:szCs w:val="24"/>
        </w:rPr>
        <w:t xml:space="preserve"> ×10</w:t>
      </w:r>
      <w:r w:rsidRPr="00D40766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D40766" w:rsidRPr="00D40766" w:rsidRDefault="00D40766" w:rsidP="00D40766">
      <w:pPr>
        <w:jc w:val="both"/>
        <w:rPr>
          <w:rFonts w:asciiTheme="majorBidi" w:hAnsiTheme="majorBidi" w:cstheme="majorBidi"/>
          <w:sz w:val="24"/>
          <w:szCs w:val="24"/>
        </w:rPr>
      </w:pPr>
      <w:r w:rsidRPr="00D40766">
        <w:rPr>
          <w:rFonts w:asciiTheme="majorBidi" w:hAnsiTheme="majorBidi" w:cstheme="majorBidi"/>
          <w:sz w:val="24"/>
          <w:szCs w:val="24"/>
        </w:rPr>
        <w:t>Apoenzyme, Km, Stéréospécificité, Site actif, Energie d’activation, Représentation de Line Weaver-</w:t>
      </w:r>
      <w:proofErr w:type="spellStart"/>
      <w:r w:rsidRPr="00D40766">
        <w:rPr>
          <w:rFonts w:asciiTheme="majorBidi" w:hAnsiTheme="majorBidi" w:cstheme="majorBidi"/>
          <w:sz w:val="24"/>
          <w:szCs w:val="24"/>
        </w:rPr>
        <w:t>Burk</w:t>
      </w:r>
      <w:proofErr w:type="spellEnd"/>
      <w:r w:rsidRPr="00D40766">
        <w:rPr>
          <w:rFonts w:asciiTheme="majorBidi" w:hAnsiTheme="majorBidi" w:cstheme="majorBidi"/>
          <w:sz w:val="24"/>
          <w:szCs w:val="24"/>
        </w:rPr>
        <w:t xml:space="preserve">, Théorie de Clé et </w:t>
      </w:r>
      <w:proofErr w:type="spellStart"/>
      <w:r w:rsidRPr="00D40766">
        <w:rPr>
          <w:rFonts w:asciiTheme="majorBidi" w:hAnsiTheme="majorBidi" w:cstheme="majorBidi"/>
          <w:sz w:val="24"/>
          <w:szCs w:val="24"/>
        </w:rPr>
        <w:t>Sérrure</w:t>
      </w:r>
      <w:proofErr w:type="spellEnd"/>
      <w:r w:rsidRPr="00D40766">
        <w:rPr>
          <w:rFonts w:asciiTheme="majorBidi" w:hAnsiTheme="majorBidi" w:cstheme="majorBidi"/>
          <w:sz w:val="24"/>
          <w:szCs w:val="24"/>
        </w:rPr>
        <w:t>, Effecteurs enzymatiques, Répression catabolique, pH optimum</w:t>
      </w:r>
      <w:r w:rsidR="00405A55">
        <w:rPr>
          <w:rFonts w:asciiTheme="majorBidi" w:hAnsiTheme="majorBidi" w:cstheme="majorBidi"/>
          <w:sz w:val="24"/>
          <w:szCs w:val="24"/>
        </w:rPr>
        <w:t>.</w:t>
      </w:r>
      <w:r w:rsidRPr="00D40766">
        <w:rPr>
          <w:rFonts w:asciiTheme="majorBidi" w:hAnsiTheme="majorBidi" w:cstheme="majorBidi"/>
          <w:sz w:val="24"/>
          <w:szCs w:val="24"/>
        </w:rPr>
        <w:t xml:space="preserve"> </w:t>
      </w:r>
    </w:p>
    <w:p w:rsidR="00D40766" w:rsidRPr="005B7177" w:rsidRDefault="00D40766" w:rsidP="00405A55">
      <w:pPr>
        <w:autoSpaceDE w:val="0"/>
        <w:autoSpaceDN w:val="0"/>
        <w:adjustRightInd w:val="0"/>
        <w:spacing w:line="240" w:lineRule="auto"/>
        <w:jc w:val="both"/>
        <w:rPr>
          <w:rFonts w:asciiTheme="majorBidi" w:eastAsia="Verdana,Bold" w:hAnsiTheme="majorBidi" w:cstheme="majorBidi"/>
          <w:b/>
          <w:bCs/>
          <w:sz w:val="24"/>
          <w:szCs w:val="24"/>
        </w:rPr>
      </w:pPr>
      <w:r w:rsidRPr="005B7177">
        <w:rPr>
          <w:rFonts w:asciiTheme="majorBidi" w:eastAsia="Verdana,Bold" w:hAnsiTheme="majorBidi" w:cstheme="majorBidi"/>
          <w:b/>
          <w:bCs/>
          <w:sz w:val="24"/>
          <w:szCs w:val="24"/>
        </w:rPr>
        <w:t>I</w:t>
      </w:r>
      <w:r>
        <w:rPr>
          <w:rFonts w:asciiTheme="majorBidi" w:eastAsia="Verdana,Bold" w:hAnsiTheme="majorBidi" w:cstheme="majorBidi"/>
          <w:b/>
          <w:bCs/>
          <w:sz w:val="24"/>
          <w:szCs w:val="24"/>
        </w:rPr>
        <w:t xml:space="preserve">II. </w:t>
      </w:r>
      <w:r w:rsidR="00405A55">
        <w:rPr>
          <w:rFonts w:asciiTheme="majorBidi" w:eastAsia="Verdana,Bold" w:hAnsiTheme="majorBidi" w:cstheme="majorBidi"/>
          <w:b/>
          <w:bCs/>
          <w:sz w:val="24"/>
          <w:szCs w:val="24"/>
        </w:rPr>
        <w:t>(05 pts, 0.5 pt × 10)</w:t>
      </w:r>
    </w:p>
    <w:p w:rsidR="00D40766" w:rsidRDefault="00D40766" w:rsidP="00D40766">
      <w:pPr>
        <w:spacing w:after="0" w:line="240" w:lineRule="auto"/>
        <w:jc w:val="both"/>
        <w:rPr>
          <w:rFonts w:asciiTheme="majorBidi" w:eastAsia="Verdana,Bold" w:hAnsiTheme="majorBidi" w:cstheme="majorBidi"/>
        </w:rPr>
      </w:pPr>
      <w:r w:rsidRPr="005B7177">
        <w:rPr>
          <w:rFonts w:asciiTheme="majorBidi" w:eastAsia="Verdana,Bold" w:hAnsiTheme="majorBidi" w:cstheme="majorBidi"/>
          <w:b/>
          <w:bCs/>
        </w:rPr>
        <w:t>1)</w:t>
      </w:r>
      <w:r w:rsidRPr="005B7177">
        <w:rPr>
          <w:rFonts w:asciiTheme="majorBidi" w:eastAsia="Verdana,Bold" w:hAnsiTheme="majorBidi" w:cstheme="majorBidi"/>
        </w:rPr>
        <w:t xml:space="preserve"> </w:t>
      </w:r>
      <w:r w:rsidRPr="005B7177">
        <w:rPr>
          <w:rFonts w:asciiTheme="majorBidi" w:eastAsia="Verdana,Bold" w:hAnsiTheme="majorBidi" w:cstheme="majorBidi"/>
          <w:b/>
          <w:bCs/>
          <w:u w:val="single"/>
        </w:rPr>
        <w:t>Laquelle des réponses est juste</w:t>
      </w:r>
      <w:r>
        <w:rPr>
          <w:rFonts w:asciiTheme="majorBidi" w:eastAsia="Verdana,Bold" w:hAnsiTheme="majorBidi" w:cstheme="majorBidi"/>
          <w:b/>
          <w:bCs/>
          <w:u w:val="single"/>
        </w:rPr>
        <w:t xml:space="preserve"> </w:t>
      </w:r>
      <w:r w:rsidRPr="00405A55">
        <w:rPr>
          <w:rFonts w:asciiTheme="majorBidi" w:eastAsia="Verdana,Bold" w:hAnsiTheme="majorBidi" w:cstheme="majorBidi"/>
          <w:b/>
          <w:bCs/>
        </w:rPr>
        <w:t>:</w:t>
      </w:r>
      <w:r w:rsidRPr="00D40766">
        <w:rPr>
          <w:rFonts w:asciiTheme="majorBidi" w:eastAsia="Verdana,Bold" w:hAnsiTheme="majorBidi" w:cstheme="majorBidi"/>
        </w:rPr>
        <w:t xml:space="preserve"> </w:t>
      </w:r>
      <w:r>
        <w:rPr>
          <w:rFonts w:asciiTheme="majorBidi" w:eastAsia="Verdana,Bold" w:hAnsiTheme="majorBidi" w:cstheme="majorBidi"/>
        </w:rPr>
        <w:t>b</w:t>
      </w:r>
    </w:p>
    <w:p w:rsidR="00D40766" w:rsidRPr="005B7177" w:rsidRDefault="00D40766" w:rsidP="00D40766">
      <w:pPr>
        <w:spacing w:after="0" w:line="240" w:lineRule="auto"/>
        <w:jc w:val="both"/>
        <w:rPr>
          <w:rFonts w:asciiTheme="majorBidi" w:eastAsia="Verdana,Bold" w:hAnsiTheme="majorBidi" w:cstheme="majorBidi"/>
          <w:u w:val="single"/>
        </w:rPr>
      </w:pPr>
    </w:p>
    <w:p w:rsidR="00D40766" w:rsidRPr="00405A55" w:rsidRDefault="00D40766" w:rsidP="00D40766">
      <w:pPr>
        <w:spacing w:after="0" w:line="240" w:lineRule="auto"/>
        <w:jc w:val="both"/>
        <w:rPr>
          <w:rFonts w:asciiTheme="majorBidi" w:eastAsia="Verdana,Bold" w:hAnsiTheme="majorBidi" w:cstheme="majorBidi"/>
          <w:b/>
          <w:bCs/>
        </w:rPr>
      </w:pPr>
      <w:r w:rsidRPr="005B7177">
        <w:rPr>
          <w:rFonts w:asciiTheme="majorBidi" w:eastAsia="Verdana,Bold" w:hAnsiTheme="majorBidi" w:cstheme="majorBidi"/>
          <w:b/>
          <w:bCs/>
        </w:rPr>
        <w:t xml:space="preserve">2) </w:t>
      </w:r>
      <w:r w:rsidRPr="005B7177">
        <w:rPr>
          <w:rFonts w:asciiTheme="majorBidi" w:eastAsia="Verdana,Bold" w:hAnsiTheme="majorBidi" w:cstheme="majorBidi"/>
          <w:b/>
          <w:bCs/>
          <w:u w:val="single"/>
        </w:rPr>
        <w:t>Laquelle des réponses est juste</w:t>
      </w:r>
      <w:r>
        <w:rPr>
          <w:rFonts w:asciiTheme="majorBidi" w:eastAsia="Verdana,Bold" w:hAnsiTheme="majorBidi" w:cstheme="majorBidi"/>
          <w:b/>
          <w:bCs/>
          <w:u w:val="single"/>
        </w:rPr>
        <w:t xml:space="preserve"> </w:t>
      </w:r>
      <w:proofErr w:type="gramStart"/>
      <w:r w:rsidRPr="00405A55">
        <w:rPr>
          <w:rFonts w:asciiTheme="majorBidi" w:eastAsia="Verdana,Bold" w:hAnsiTheme="majorBidi" w:cstheme="majorBidi"/>
          <w:b/>
          <w:bCs/>
        </w:rPr>
        <w:t xml:space="preserve">:  </w:t>
      </w:r>
      <w:r w:rsidRPr="00405A55">
        <w:rPr>
          <w:rFonts w:asciiTheme="majorBidi" w:eastAsia="Verdana,Bold" w:hAnsiTheme="majorBidi" w:cstheme="majorBidi"/>
        </w:rPr>
        <w:t>a</w:t>
      </w:r>
      <w:proofErr w:type="gramEnd"/>
    </w:p>
    <w:p w:rsidR="00D40766" w:rsidRDefault="00D40766" w:rsidP="00D40766">
      <w:pPr>
        <w:spacing w:after="0" w:line="240" w:lineRule="auto"/>
        <w:jc w:val="both"/>
        <w:rPr>
          <w:rFonts w:asciiTheme="majorBidi" w:eastAsia="Verdana,Bold" w:hAnsiTheme="majorBidi" w:cstheme="majorBidi"/>
          <w:b/>
          <w:bCs/>
          <w:u w:val="single"/>
        </w:rPr>
      </w:pPr>
    </w:p>
    <w:p w:rsidR="00D40766" w:rsidRDefault="00D40766" w:rsidP="00D40766">
      <w:pPr>
        <w:spacing w:after="0" w:line="240" w:lineRule="auto"/>
        <w:jc w:val="both"/>
        <w:rPr>
          <w:rFonts w:asciiTheme="majorBidi" w:eastAsia="Verdana,Bold" w:hAnsiTheme="majorBidi" w:cstheme="majorBidi"/>
        </w:rPr>
      </w:pPr>
      <w:r w:rsidRPr="005B7177">
        <w:rPr>
          <w:rFonts w:asciiTheme="majorBidi" w:eastAsia="Verdana,Bold" w:hAnsiTheme="majorBidi" w:cstheme="majorBidi"/>
          <w:b/>
          <w:bCs/>
        </w:rPr>
        <w:t xml:space="preserve">3)  </w:t>
      </w:r>
      <w:r w:rsidRPr="005B7177">
        <w:rPr>
          <w:rFonts w:asciiTheme="majorBidi" w:eastAsia="Verdana,Bold" w:hAnsiTheme="majorBidi" w:cstheme="majorBidi"/>
          <w:b/>
          <w:bCs/>
          <w:u w:val="single"/>
        </w:rPr>
        <w:t>Concernant la production microbienne des enzymes</w:t>
      </w:r>
      <w:r>
        <w:rPr>
          <w:rFonts w:asciiTheme="majorBidi" w:eastAsia="Verdana,Bold" w:hAnsiTheme="majorBidi" w:cstheme="majorBidi"/>
          <w:b/>
          <w:bCs/>
          <w:u w:val="single"/>
        </w:rPr>
        <w:t xml:space="preserve"> </w:t>
      </w:r>
      <w:r w:rsidRPr="00405A55">
        <w:rPr>
          <w:rFonts w:asciiTheme="majorBidi" w:eastAsia="Verdana,Bold" w:hAnsiTheme="majorBidi" w:cstheme="majorBidi"/>
          <w:b/>
          <w:bCs/>
        </w:rPr>
        <w:t>:</w:t>
      </w:r>
      <w:r w:rsidR="00405A55" w:rsidRPr="00405A55">
        <w:rPr>
          <w:rFonts w:asciiTheme="majorBidi" w:eastAsia="Verdana,Bold" w:hAnsiTheme="majorBidi" w:cstheme="majorBidi"/>
          <w:b/>
          <w:bCs/>
        </w:rPr>
        <w:t xml:space="preserve"> </w:t>
      </w:r>
      <w:r w:rsidR="00405A55" w:rsidRPr="00405A55">
        <w:rPr>
          <w:rFonts w:asciiTheme="majorBidi" w:eastAsia="Verdana,Bold" w:hAnsiTheme="majorBidi" w:cstheme="majorBidi"/>
        </w:rPr>
        <w:t>c</w:t>
      </w:r>
    </w:p>
    <w:p w:rsidR="00405A55" w:rsidRPr="00405A55" w:rsidRDefault="00405A55" w:rsidP="00D40766">
      <w:pPr>
        <w:spacing w:after="0" w:line="240" w:lineRule="auto"/>
        <w:jc w:val="both"/>
        <w:rPr>
          <w:rFonts w:asciiTheme="majorBidi" w:eastAsia="Verdana,Bold" w:hAnsiTheme="majorBidi" w:cstheme="majorBidi"/>
        </w:rPr>
      </w:pPr>
    </w:p>
    <w:p w:rsidR="00D40766" w:rsidRDefault="00D40766" w:rsidP="00D40766">
      <w:pPr>
        <w:spacing w:after="0" w:line="240" w:lineRule="auto"/>
        <w:jc w:val="both"/>
        <w:rPr>
          <w:rFonts w:asciiTheme="majorBidi" w:eastAsia="Verdana,Bold" w:hAnsiTheme="majorBidi" w:cstheme="majorBidi"/>
        </w:rPr>
      </w:pPr>
      <w:r w:rsidRPr="005B7177">
        <w:rPr>
          <w:rFonts w:asciiTheme="majorBidi" w:eastAsia="Verdana,Bold" w:hAnsiTheme="majorBidi" w:cstheme="majorBidi"/>
          <w:b/>
          <w:bCs/>
        </w:rPr>
        <w:t xml:space="preserve">4) </w:t>
      </w:r>
      <w:r w:rsidRPr="005B7177">
        <w:rPr>
          <w:rFonts w:asciiTheme="majorBidi" w:eastAsia="Verdana,Bold" w:hAnsiTheme="majorBidi" w:cstheme="majorBidi"/>
          <w:b/>
          <w:bCs/>
          <w:u w:val="single"/>
        </w:rPr>
        <w:t>Laquelle des réponses est juste </w:t>
      </w:r>
      <w:r w:rsidRPr="00405A55">
        <w:rPr>
          <w:rFonts w:asciiTheme="majorBidi" w:eastAsia="Verdana,Bold" w:hAnsiTheme="majorBidi" w:cstheme="majorBidi"/>
          <w:b/>
          <w:bCs/>
        </w:rPr>
        <w:t>:</w:t>
      </w:r>
      <w:r w:rsidR="00405A55" w:rsidRPr="00405A55">
        <w:rPr>
          <w:rFonts w:asciiTheme="majorBidi" w:eastAsia="Verdana,Bold" w:hAnsiTheme="majorBidi" w:cstheme="majorBidi"/>
          <w:b/>
          <w:bCs/>
        </w:rPr>
        <w:t xml:space="preserve"> </w:t>
      </w:r>
      <w:r w:rsidR="00405A55" w:rsidRPr="00405A55">
        <w:rPr>
          <w:rFonts w:asciiTheme="majorBidi" w:eastAsia="Verdana,Bold" w:hAnsiTheme="majorBidi" w:cstheme="majorBidi"/>
        </w:rPr>
        <w:t>a</w:t>
      </w:r>
    </w:p>
    <w:p w:rsidR="00405A55" w:rsidRPr="00405A55" w:rsidRDefault="00405A55" w:rsidP="00D40766">
      <w:pPr>
        <w:spacing w:after="0" w:line="240" w:lineRule="auto"/>
        <w:jc w:val="both"/>
        <w:rPr>
          <w:rFonts w:asciiTheme="majorBidi" w:eastAsia="Verdana,Bold" w:hAnsiTheme="majorBidi" w:cstheme="majorBidi"/>
          <w:b/>
          <w:bCs/>
        </w:rPr>
      </w:pPr>
    </w:p>
    <w:p w:rsidR="00D40766" w:rsidRDefault="00D40766" w:rsidP="00D40766">
      <w:pPr>
        <w:spacing w:after="0" w:line="240" w:lineRule="auto"/>
        <w:jc w:val="both"/>
        <w:rPr>
          <w:rFonts w:asciiTheme="majorBidi" w:eastAsia="Verdana,Bold" w:hAnsiTheme="majorBidi" w:cstheme="majorBidi"/>
        </w:rPr>
      </w:pPr>
      <w:r w:rsidRPr="005B7177">
        <w:rPr>
          <w:rFonts w:asciiTheme="majorBidi" w:eastAsia="Verdana,Bold" w:hAnsiTheme="majorBidi" w:cstheme="majorBidi"/>
          <w:b/>
          <w:bCs/>
        </w:rPr>
        <w:t xml:space="preserve">5) </w:t>
      </w:r>
      <w:r w:rsidRPr="005B7177">
        <w:rPr>
          <w:rFonts w:asciiTheme="majorBidi" w:eastAsia="Verdana,Bold" w:hAnsiTheme="majorBidi" w:cstheme="majorBidi"/>
          <w:b/>
          <w:bCs/>
          <w:u w:val="single"/>
        </w:rPr>
        <w:t>La vitesse initiale d'une réaction enzymatique se détermine sur un graphique</w:t>
      </w:r>
      <w:r>
        <w:rPr>
          <w:rFonts w:asciiTheme="majorBidi" w:eastAsia="Verdana,Bold" w:hAnsiTheme="majorBidi" w:cstheme="majorBidi"/>
          <w:b/>
          <w:bCs/>
          <w:u w:val="single"/>
        </w:rPr>
        <w:t xml:space="preserve"> </w:t>
      </w:r>
      <w:r w:rsidRPr="00405A55">
        <w:rPr>
          <w:rFonts w:asciiTheme="majorBidi" w:eastAsia="Verdana,Bold" w:hAnsiTheme="majorBidi" w:cstheme="majorBidi"/>
          <w:b/>
          <w:bCs/>
        </w:rPr>
        <w:t>:</w:t>
      </w:r>
      <w:r w:rsidR="00405A55" w:rsidRPr="00405A55">
        <w:rPr>
          <w:rFonts w:asciiTheme="majorBidi" w:eastAsia="Verdana,Bold" w:hAnsiTheme="majorBidi" w:cstheme="majorBidi"/>
          <w:b/>
          <w:bCs/>
        </w:rPr>
        <w:t xml:space="preserve"> </w:t>
      </w:r>
      <w:r w:rsidR="00405A55" w:rsidRPr="00405A55">
        <w:rPr>
          <w:rFonts w:asciiTheme="majorBidi" w:eastAsia="Verdana,Bold" w:hAnsiTheme="majorBidi" w:cstheme="majorBidi"/>
        </w:rPr>
        <w:t>a</w:t>
      </w:r>
    </w:p>
    <w:p w:rsidR="00405A55" w:rsidRPr="00405A55" w:rsidRDefault="00405A55" w:rsidP="00D40766">
      <w:pPr>
        <w:spacing w:after="0" w:line="240" w:lineRule="auto"/>
        <w:jc w:val="both"/>
        <w:rPr>
          <w:rFonts w:asciiTheme="majorBidi" w:eastAsia="Verdana,Bold" w:hAnsiTheme="majorBidi" w:cstheme="majorBidi"/>
        </w:rPr>
      </w:pPr>
    </w:p>
    <w:p w:rsidR="00D40766" w:rsidRDefault="00D40766" w:rsidP="00D40766">
      <w:pPr>
        <w:spacing w:after="0"/>
        <w:jc w:val="both"/>
        <w:rPr>
          <w:rFonts w:asciiTheme="majorBidi" w:eastAsia="Verdana,Bold" w:hAnsiTheme="majorBidi" w:cstheme="majorBidi"/>
        </w:rPr>
      </w:pPr>
      <w:r w:rsidRPr="005B7177">
        <w:rPr>
          <w:rFonts w:asciiTheme="majorBidi" w:eastAsia="Verdana,Bold" w:hAnsiTheme="majorBidi" w:cstheme="majorBidi"/>
          <w:b/>
          <w:bCs/>
          <w:u w:val="single"/>
        </w:rPr>
        <w:t>6) A quel type d’inhibiteur correspond  la représentation 1/V=f (1/[S]) </w:t>
      </w:r>
      <w:r w:rsidRPr="00405A55">
        <w:rPr>
          <w:rFonts w:asciiTheme="majorBidi" w:eastAsia="Verdana,Bold" w:hAnsiTheme="majorBidi" w:cstheme="majorBidi"/>
          <w:b/>
          <w:bCs/>
        </w:rPr>
        <w:t>:</w:t>
      </w:r>
      <w:r w:rsidR="00405A55" w:rsidRPr="00405A55">
        <w:rPr>
          <w:rFonts w:asciiTheme="majorBidi" w:eastAsia="Verdana,Bold" w:hAnsiTheme="majorBidi" w:cstheme="majorBidi"/>
          <w:b/>
          <w:bCs/>
        </w:rPr>
        <w:t xml:space="preserve"> </w:t>
      </w:r>
      <w:r w:rsidR="00405A55" w:rsidRPr="00405A55">
        <w:rPr>
          <w:rFonts w:asciiTheme="majorBidi" w:eastAsia="Verdana,Bold" w:hAnsiTheme="majorBidi" w:cstheme="majorBidi"/>
        </w:rPr>
        <w:t>c</w:t>
      </w:r>
    </w:p>
    <w:p w:rsidR="00405A55" w:rsidRPr="00405A55" w:rsidRDefault="00405A55" w:rsidP="00D40766">
      <w:pPr>
        <w:spacing w:after="0"/>
        <w:jc w:val="both"/>
        <w:rPr>
          <w:rFonts w:asciiTheme="majorBidi" w:eastAsia="Verdana,Bold" w:hAnsiTheme="majorBidi" w:cstheme="majorBidi"/>
        </w:rPr>
      </w:pPr>
    </w:p>
    <w:p w:rsidR="00D40766" w:rsidRDefault="00D40766" w:rsidP="00D40766">
      <w:pPr>
        <w:spacing w:after="0" w:line="240" w:lineRule="auto"/>
        <w:jc w:val="both"/>
        <w:rPr>
          <w:rFonts w:asciiTheme="majorBidi" w:eastAsia="Verdana,Bold" w:hAnsiTheme="majorBidi" w:cstheme="majorBidi"/>
          <w:color w:val="000000" w:themeColor="text1"/>
        </w:rPr>
      </w:pPr>
      <w:r w:rsidRPr="00F71021">
        <w:rPr>
          <w:rFonts w:asciiTheme="majorBidi" w:eastAsia="Verdana,Bold" w:hAnsiTheme="majorBidi" w:cstheme="majorBidi"/>
          <w:b/>
          <w:bCs/>
          <w:color w:val="000000" w:themeColor="text1"/>
          <w:u w:val="single"/>
        </w:rPr>
        <w:t>7) Laquelle des réponses est juste</w:t>
      </w:r>
      <w:r w:rsidRPr="00405A55">
        <w:rPr>
          <w:rFonts w:asciiTheme="majorBidi" w:eastAsia="Verdana,Bold" w:hAnsiTheme="majorBidi" w:cstheme="majorBidi"/>
          <w:b/>
          <w:bCs/>
          <w:color w:val="000000" w:themeColor="text1"/>
        </w:rPr>
        <w:t>:</w:t>
      </w:r>
      <w:r w:rsidR="00405A55" w:rsidRPr="00405A55">
        <w:rPr>
          <w:rFonts w:asciiTheme="majorBidi" w:eastAsia="Verdana,Bold" w:hAnsiTheme="majorBidi" w:cstheme="majorBidi"/>
          <w:b/>
          <w:bCs/>
          <w:color w:val="000000" w:themeColor="text1"/>
        </w:rPr>
        <w:t xml:space="preserve"> </w:t>
      </w:r>
      <w:r w:rsidR="00405A55" w:rsidRPr="00405A55">
        <w:rPr>
          <w:rFonts w:asciiTheme="majorBidi" w:eastAsia="Verdana,Bold" w:hAnsiTheme="majorBidi" w:cstheme="majorBidi"/>
          <w:color w:val="000000" w:themeColor="text1"/>
        </w:rPr>
        <w:t xml:space="preserve">b, c </w:t>
      </w:r>
    </w:p>
    <w:p w:rsidR="00405A55" w:rsidRPr="00405A55" w:rsidRDefault="00405A55" w:rsidP="00D40766">
      <w:pPr>
        <w:spacing w:after="0" w:line="240" w:lineRule="auto"/>
        <w:jc w:val="both"/>
        <w:rPr>
          <w:rFonts w:asciiTheme="majorBidi" w:eastAsia="Verdana,Bold" w:hAnsiTheme="majorBidi" w:cstheme="majorBidi"/>
          <w:color w:val="000000" w:themeColor="text1"/>
        </w:rPr>
      </w:pPr>
    </w:p>
    <w:p w:rsidR="00D40766" w:rsidRPr="00405A55" w:rsidRDefault="00D40766" w:rsidP="00D40766">
      <w:pPr>
        <w:spacing w:after="0" w:line="240" w:lineRule="auto"/>
        <w:jc w:val="both"/>
        <w:rPr>
          <w:rFonts w:asciiTheme="majorBidi" w:eastAsia="Verdana,Bold" w:hAnsiTheme="majorBidi" w:cstheme="majorBidi"/>
        </w:rPr>
      </w:pPr>
      <w:r w:rsidRPr="00405A55">
        <w:rPr>
          <w:rFonts w:asciiTheme="majorBidi" w:eastAsia="Verdana,Bold" w:hAnsiTheme="majorBidi" w:cstheme="majorBidi"/>
          <w:b/>
          <w:bCs/>
          <w:color w:val="000000" w:themeColor="text1"/>
        </w:rPr>
        <w:t xml:space="preserve">8) </w:t>
      </w:r>
      <w:r w:rsidRPr="00405A55">
        <w:rPr>
          <w:rFonts w:asciiTheme="majorBidi" w:eastAsia="Verdana,Bold" w:hAnsiTheme="majorBidi" w:cstheme="majorBidi"/>
          <w:b/>
          <w:bCs/>
          <w:u w:val="single"/>
        </w:rPr>
        <w:t>Laquelle des réponses est juste</w:t>
      </w:r>
      <w:proofErr w:type="gramStart"/>
      <w:r w:rsidRPr="00405A55">
        <w:rPr>
          <w:rFonts w:asciiTheme="majorBidi" w:eastAsia="Verdana,Bold" w:hAnsiTheme="majorBidi" w:cstheme="majorBidi"/>
          <w:b/>
          <w:bCs/>
        </w:rPr>
        <w:t>:</w:t>
      </w:r>
      <w:r w:rsidR="00405A55" w:rsidRPr="00405A55">
        <w:rPr>
          <w:rFonts w:asciiTheme="majorBidi" w:eastAsia="Verdana,Bold" w:hAnsiTheme="majorBidi" w:cstheme="majorBidi"/>
          <w:b/>
          <w:bCs/>
        </w:rPr>
        <w:t xml:space="preserve">  </w:t>
      </w:r>
      <w:r w:rsidR="00405A55" w:rsidRPr="00405A55">
        <w:rPr>
          <w:rFonts w:asciiTheme="majorBidi" w:eastAsia="Verdana,Bold" w:hAnsiTheme="majorBidi" w:cstheme="majorBidi"/>
        </w:rPr>
        <w:t>a</w:t>
      </w:r>
      <w:proofErr w:type="gramEnd"/>
    </w:p>
    <w:p w:rsidR="00405A55" w:rsidRPr="00405A55" w:rsidRDefault="00405A55" w:rsidP="00D40766">
      <w:pPr>
        <w:spacing w:after="0" w:line="240" w:lineRule="auto"/>
        <w:jc w:val="both"/>
        <w:rPr>
          <w:rFonts w:asciiTheme="majorBidi" w:eastAsia="Verdana,Bold" w:hAnsiTheme="majorBidi" w:cstheme="majorBidi"/>
          <w:color w:val="000000" w:themeColor="text1"/>
        </w:rPr>
      </w:pPr>
    </w:p>
    <w:p w:rsidR="00D40766" w:rsidRDefault="00D40766" w:rsidP="00D40766">
      <w:pPr>
        <w:spacing w:after="0" w:line="240" w:lineRule="auto"/>
        <w:rPr>
          <w:rFonts w:asciiTheme="majorBidi" w:eastAsia="Verdana,Bold" w:hAnsiTheme="majorBidi" w:cstheme="majorBidi"/>
        </w:rPr>
      </w:pPr>
      <w:r w:rsidRPr="00F71021">
        <w:rPr>
          <w:rFonts w:asciiTheme="majorBidi" w:eastAsia="Verdana,Bold" w:hAnsiTheme="majorBidi" w:cstheme="majorBidi"/>
          <w:b/>
          <w:bCs/>
          <w:u w:val="single"/>
        </w:rPr>
        <w:t>9) Sur une enzyme, le site de fixation du substrat</w:t>
      </w:r>
      <w:r w:rsidRPr="00405A55">
        <w:rPr>
          <w:rFonts w:asciiTheme="majorBidi" w:eastAsia="Verdana,Bold" w:hAnsiTheme="majorBidi" w:cstheme="majorBidi"/>
          <w:b/>
          <w:bCs/>
        </w:rPr>
        <w:t>:</w:t>
      </w:r>
      <w:r w:rsidR="00405A55" w:rsidRPr="00405A55">
        <w:rPr>
          <w:rFonts w:asciiTheme="majorBidi" w:eastAsia="Verdana,Bold" w:hAnsiTheme="majorBidi" w:cstheme="majorBidi"/>
          <w:b/>
          <w:bCs/>
        </w:rPr>
        <w:t xml:space="preserve"> </w:t>
      </w:r>
      <w:r w:rsidR="00405A55" w:rsidRPr="00405A55">
        <w:rPr>
          <w:rFonts w:asciiTheme="majorBidi" w:eastAsia="Verdana,Bold" w:hAnsiTheme="majorBidi" w:cstheme="majorBidi"/>
        </w:rPr>
        <w:t>b</w:t>
      </w:r>
    </w:p>
    <w:p w:rsidR="00405A55" w:rsidRPr="00405A55" w:rsidRDefault="00405A55" w:rsidP="00D40766">
      <w:pPr>
        <w:spacing w:after="0" w:line="240" w:lineRule="auto"/>
        <w:rPr>
          <w:rFonts w:asciiTheme="majorBidi" w:eastAsia="Verdana,Bold" w:hAnsiTheme="majorBidi" w:cstheme="majorBidi"/>
        </w:rPr>
      </w:pPr>
    </w:p>
    <w:p w:rsidR="00D40766" w:rsidRPr="00405A55" w:rsidRDefault="00D40766" w:rsidP="00D40766">
      <w:pPr>
        <w:spacing w:after="0" w:line="240" w:lineRule="auto"/>
        <w:rPr>
          <w:rFonts w:asciiTheme="majorBidi" w:eastAsia="Verdana,Bold" w:hAnsiTheme="majorBidi" w:cstheme="majorBidi"/>
        </w:rPr>
      </w:pPr>
      <w:r w:rsidRPr="000E4B6A">
        <w:rPr>
          <w:rFonts w:asciiTheme="majorBidi" w:hAnsiTheme="majorBidi" w:cstheme="majorBidi"/>
          <w:b/>
          <w:bCs/>
          <w:u w:val="single"/>
        </w:rPr>
        <w:t>10)</w:t>
      </w:r>
      <w:r w:rsidR="00405A55">
        <w:rPr>
          <w:rFonts w:asciiTheme="majorBidi" w:eastAsia="Verdana,Bold" w:hAnsiTheme="majorBidi" w:cstheme="majorBidi"/>
          <w:b/>
          <w:bCs/>
          <w:u w:val="single"/>
        </w:rPr>
        <w:t xml:space="preserve"> </w:t>
      </w:r>
      <w:r w:rsidRPr="000E4B6A">
        <w:rPr>
          <w:rFonts w:asciiTheme="majorBidi" w:eastAsia="Verdana,Bold" w:hAnsiTheme="majorBidi" w:cstheme="majorBidi"/>
          <w:b/>
          <w:bCs/>
          <w:u w:val="single"/>
        </w:rPr>
        <w:t>Les enzymes n’ont pas toujours une structure protéique </w:t>
      </w:r>
      <w:r w:rsidRPr="00405A55">
        <w:rPr>
          <w:rFonts w:asciiTheme="majorBidi" w:eastAsia="Verdana,Bold" w:hAnsiTheme="majorBidi" w:cstheme="majorBidi"/>
          <w:b/>
          <w:bCs/>
        </w:rPr>
        <w:t>:</w:t>
      </w:r>
      <w:r w:rsidR="00405A55" w:rsidRPr="00405A55">
        <w:rPr>
          <w:rFonts w:asciiTheme="majorBidi" w:eastAsia="Verdana,Bold" w:hAnsiTheme="majorBidi" w:cstheme="majorBidi"/>
          <w:b/>
          <w:bCs/>
        </w:rPr>
        <w:t xml:space="preserve"> </w:t>
      </w:r>
      <w:r w:rsidR="00405A55" w:rsidRPr="00405A55">
        <w:rPr>
          <w:rFonts w:asciiTheme="majorBidi" w:eastAsia="Verdana,Bold" w:hAnsiTheme="majorBidi" w:cstheme="majorBidi"/>
        </w:rPr>
        <w:t>a</w:t>
      </w:r>
    </w:p>
    <w:p w:rsidR="00D40766" w:rsidRDefault="00D40766" w:rsidP="00405A5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eastAsia="Verdana,Bold" w:hAnsiTheme="majorBidi" w:cstheme="majorBidi"/>
        </w:rPr>
        <w:t xml:space="preserve">      </w:t>
      </w:r>
    </w:p>
    <w:p w:rsidR="00973EEC" w:rsidRDefault="00973EEC"/>
    <w:sectPr w:rsidR="00973EEC" w:rsidSect="001C5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0766"/>
    <w:rsid w:val="00405A55"/>
    <w:rsid w:val="00973EEC"/>
    <w:rsid w:val="00D4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076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2024-01-22T10:14:00Z</dcterms:created>
  <dcterms:modified xsi:type="dcterms:W3CDTF">2024-01-22T10:34:00Z</dcterms:modified>
</cp:coreProperties>
</file>